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F6DE6" w14:textId="77777777" w:rsidR="00CC5F34" w:rsidRDefault="00CC5F34" w:rsidP="00CC5F34">
      <w:pPr>
        <w:jc w:val="center"/>
        <w:rPr>
          <w:rFonts w:eastAsiaTheme="minorEastAsia"/>
          <w:b/>
          <w:bCs/>
          <w:sz w:val="24"/>
          <w:szCs w:val="24"/>
          <w:u w:val="single"/>
        </w:rPr>
      </w:pPr>
      <w:r w:rsidRPr="74AF4254">
        <w:rPr>
          <w:rFonts w:eastAsiaTheme="minorEastAsia"/>
          <w:b/>
          <w:bCs/>
          <w:sz w:val="24"/>
          <w:szCs w:val="24"/>
          <w:u w:val="single"/>
        </w:rPr>
        <w:t>APPENDIX B</w:t>
      </w:r>
    </w:p>
    <w:p w14:paraId="3557D9D6" w14:textId="77777777" w:rsidR="00CC5F34" w:rsidRDefault="00CC5F34" w:rsidP="00CC5F34">
      <w:pPr>
        <w:tabs>
          <w:tab w:val="center" w:pos="5398"/>
        </w:tabs>
        <w:ind w:left="-15"/>
        <w:jc w:val="center"/>
        <w:rPr>
          <w:rFonts w:eastAsiaTheme="minorEastAsia"/>
          <w:sz w:val="24"/>
          <w:szCs w:val="24"/>
          <w:u w:val="single"/>
        </w:rPr>
      </w:pPr>
      <w:r w:rsidRPr="74AF4254">
        <w:rPr>
          <w:rFonts w:eastAsiaTheme="minorEastAsia"/>
          <w:sz w:val="24"/>
          <w:szCs w:val="24"/>
          <w:u w:val="single"/>
        </w:rPr>
        <w:t>Employee Flexible Work Arrangements Request Form</w:t>
      </w:r>
    </w:p>
    <w:p w14:paraId="064CB2F3" w14:textId="77777777" w:rsidR="00CC5F34" w:rsidRDefault="00CC5F34" w:rsidP="00CC5F34">
      <w:pPr>
        <w:tabs>
          <w:tab w:val="center" w:pos="5398"/>
        </w:tabs>
        <w:ind w:left="-15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This form should be used to </w:t>
      </w:r>
      <w:r w:rsidRPr="74AF4254">
        <w:rPr>
          <w:rFonts w:eastAsiaTheme="minorEastAsia"/>
          <w:sz w:val="24"/>
          <w:szCs w:val="24"/>
        </w:rPr>
        <w:t>request a flexible work arrangement, including remote work</w:t>
      </w:r>
      <w:r>
        <w:rPr>
          <w:rFonts w:eastAsiaTheme="minorEastAsia"/>
          <w:sz w:val="24"/>
          <w:szCs w:val="24"/>
        </w:rPr>
        <w:t xml:space="preserve"> during regularly scheduled working hours</w:t>
      </w:r>
      <w:r w:rsidRPr="74AF4254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an</w:t>
      </w:r>
      <w:r w:rsidRPr="74AF4254">
        <w:rPr>
          <w:rFonts w:eastAsiaTheme="minorEastAsia"/>
          <w:sz w:val="24"/>
          <w:szCs w:val="24"/>
        </w:rPr>
        <w:t xml:space="preserve"> alternate schedule</w:t>
      </w:r>
      <w:r>
        <w:rPr>
          <w:rFonts w:eastAsiaTheme="minorEastAsia"/>
          <w:sz w:val="24"/>
          <w:szCs w:val="24"/>
        </w:rPr>
        <w:t>,</w:t>
      </w:r>
      <w:r w:rsidRPr="74AF4254">
        <w:rPr>
          <w:rFonts w:eastAsiaTheme="minorEastAsia"/>
          <w:sz w:val="24"/>
          <w:szCs w:val="24"/>
        </w:rPr>
        <w:t xml:space="preserve"> or flex time.</w:t>
      </w:r>
    </w:p>
    <w:tbl>
      <w:tblPr>
        <w:tblStyle w:val="TableGrid"/>
        <w:tblW w:w="9359" w:type="dxa"/>
        <w:tblLayout w:type="fixed"/>
        <w:tblLook w:val="0000" w:firstRow="0" w:lastRow="0" w:firstColumn="0" w:lastColumn="0" w:noHBand="0" w:noVBand="0"/>
      </w:tblPr>
      <w:tblGrid>
        <w:gridCol w:w="1968"/>
        <w:gridCol w:w="808"/>
        <w:gridCol w:w="1425"/>
        <w:gridCol w:w="5158"/>
      </w:tblGrid>
      <w:tr w:rsidR="00CC5F34" w14:paraId="24617AC3" w14:textId="77777777" w:rsidTr="00676DCC">
        <w:trPr>
          <w:trHeight w:val="330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one" w:sz="2" w:space="0" w:color="000000" w:themeColor="text1"/>
            </w:tcBorders>
            <w:shd w:val="clear" w:color="auto" w:fill="D9E2F3" w:themeFill="accent1" w:themeFillTint="33"/>
          </w:tcPr>
          <w:p w14:paraId="4779BD57" w14:textId="77777777" w:rsidR="00CC5F34" w:rsidRDefault="00CC5F34" w:rsidP="00676DCC">
            <w:pPr>
              <w:spacing w:line="259" w:lineRule="auto"/>
              <w:ind w:left="107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Employee Information</w:t>
            </w:r>
          </w:p>
        </w:tc>
      </w:tr>
      <w:tr w:rsidR="00CC5F34" w14:paraId="5805049F" w14:textId="77777777" w:rsidTr="00676DCC">
        <w:trPr>
          <w:trHeight w:val="327"/>
        </w:trPr>
        <w:tc>
          <w:tcPr>
            <w:tcW w:w="1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4AAF619B" w14:textId="77777777" w:rsidR="00CC5F34" w:rsidRDefault="00CC5F34" w:rsidP="00676DCC">
            <w:pPr>
              <w:spacing w:line="259" w:lineRule="auto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74AF4254">
              <w:rPr>
                <w:rFonts w:ascii="Calibri" w:eastAsia="Calibri" w:hAnsi="Calibri" w:cs="Calibri"/>
              </w:rPr>
              <w:t>Name</w:t>
            </w:r>
            <w:r w:rsidRPr="74AF42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8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5405E2F" w14:textId="77777777" w:rsidR="00CC5F34" w:rsidRDefault="00CC5F34" w:rsidP="00676DCC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516A19F9" w14:textId="77777777" w:rsidR="00CC5F34" w:rsidRDefault="00CC5F34" w:rsidP="00676DCC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734AAF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 w:rsidRPr="74AF4254">
              <w:rPr>
                <w:rFonts w:ascii="Calibri" w:eastAsia="Calibri" w:hAnsi="Calibri" w:cs="Calibri"/>
              </w:rPr>
              <w:t>Position</w:t>
            </w:r>
            <w:r w:rsidRPr="74AF42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C5F34" w14:paraId="2C91BCE2" w14:textId="77777777" w:rsidTr="00676DCC">
        <w:trPr>
          <w:trHeight w:val="408"/>
        </w:trPr>
        <w:tc>
          <w:tcPr>
            <w:tcW w:w="196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538F3B13" w14:textId="77777777" w:rsidR="00CC5F34" w:rsidRDefault="00CC5F34" w:rsidP="00676DCC">
            <w:pPr>
              <w:spacing w:line="259" w:lineRule="auto"/>
              <w:ind w:left="107"/>
              <w:rPr>
                <w:rFonts w:ascii="Calibri" w:eastAsia="Calibri" w:hAnsi="Calibri" w:cs="Calibri"/>
                <w:sz w:val="24"/>
                <w:szCs w:val="24"/>
              </w:rPr>
            </w:pPr>
            <w:r w:rsidRPr="74AF4254">
              <w:rPr>
                <w:rFonts w:ascii="Calibri" w:eastAsia="Calibri" w:hAnsi="Calibri" w:cs="Calibri"/>
              </w:rPr>
              <w:t>Department</w:t>
            </w:r>
          </w:p>
        </w:tc>
        <w:tc>
          <w:tcPr>
            <w:tcW w:w="808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38DA36A6" w14:textId="77777777" w:rsidR="00CC5F34" w:rsidRDefault="00CC5F34" w:rsidP="00676DCC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2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266F439E" w14:textId="77777777" w:rsidR="00CC5F34" w:rsidRDefault="00CC5F34" w:rsidP="00676DCC">
            <w:pPr>
              <w:spacing w:after="160"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81B88D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 w:rsidRPr="74AF4254">
              <w:rPr>
                <w:rFonts w:ascii="Calibri" w:eastAsia="Calibri" w:hAnsi="Calibri" w:cs="Calibri"/>
              </w:rPr>
              <w:t xml:space="preserve">Employee ID </w:t>
            </w:r>
            <w:r w:rsidRPr="74AF4254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CC5F34" w14:paraId="52E8F713" w14:textId="77777777" w:rsidTr="00676DCC">
        <w:trPr>
          <w:trHeight w:val="615"/>
        </w:trPr>
        <w:tc>
          <w:tcPr>
            <w:tcW w:w="4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0804C3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</w:rPr>
              <w:t>Status</w:t>
            </w:r>
          </w:p>
          <w:p w14:paraId="44ABA4CD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Full-time Staff  </w:t>
            </w:r>
          </w:p>
          <w:p w14:paraId="07DE1EF9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Full-time Faculty      </w:t>
            </w:r>
          </w:p>
          <w:p w14:paraId="6F56E968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Part-time Staff</w:t>
            </w:r>
          </w:p>
          <w:p w14:paraId="74452866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Adjunct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2BC75E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</w:rPr>
              <w:t>Campus</w:t>
            </w:r>
          </w:p>
          <w:p w14:paraId="568C33CB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Journal Square  </w:t>
            </w:r>
          </w:p>
          <w:p w14:paraId="5BABD9FF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North Hudson    </w:t>
            </w:r>
          </w:p>
          <w:p w14:paraId="6AD6F103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sz w:val="24"/>
                <w:szCs w:val="24"/>
              </w:rPr>
              <w:t>□</w:t>
            </w:r>
            <w:r w:rsidRPr="74AF4254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74AF4254">
              <w:rPr>
                <w:rFonts w:ascii="Calibri" w:eastAsia="Calibri" w:hAnsi="Calibri" w:cs="Calibri"/>
              </w:rPr>
              <w:t xml:space="preserve">Secaucus  </w:t>
            </w:r>
            <w:r>
              <w:rPr>
                <w:rFonts w:ascii="Calibri" w:eastAsia="Calibri" w:hAnsi="Calibri" w:cs="Calibri"/>
              </w:rPr>
              <w:t>Center</w:t>
            </w:r>
            <w:proofErr w:type="gramEnd"/>
          </w:p>
        </w:tc>
      </w:tr>
      <w:tr w:rsidR="00CC5F34" w14:paraId="291B4C20" w14:textId="77777777" w:rsidTr="00676DCC">
        <w:trPr>
          <w:trHeight w:val="615"/>
        </w:trPr>
        <w:tc>
          <w:tcPr>
            <w:tcW w:w="4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5B7ED3" w14:textId="77777777" w:rsidR="00CC5F34" w:rsidRDefault="00CC5F34" w:rsidP="00676DCC">
            <w:pPr>
              <w:spacing w:after="160" w:line="259" w:lineRule="auto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</w:rPr>
              <w:t>Supervisor’s Name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1D4636" w14:textId="77777777" w:rsidR="00CC5F34" w:rsidRDefault="00CC5F34" w:rsidP="00676DCC">
            <w:pPr>
              <w:spacing w:line="259" w:lineRule="auto"/>
              <w:ind w:left="108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</w:rPr>
              <w:t>Supervisor’s Email/Campus Ext</w:t>
            </w:r>
            <w:r>
              <w:rPr>
                <w:rFonts w:ascii="Calibri" w:eastAsia="Calibri" w:hAnsi="Calibri" w:cs="Calibri"/>
              </w:rPr>
              <w:t>ension</w:t>
            </w:r>
          </w:p>
        </w:tc>
      </w:tr>
      <w:tr w:rsidR="00CC5F34" w14:paraId="5CCFAC92" w14:textId="77777777" w:rsidTr="00676DCC">
        <w:trPr>
          <w:trHeight w:val="615"/>
        </w:trPr>
        <w:tc>
          <w:tcPr>
            <w:tcW w:w="4201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443E8B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</w:rPr>
              <w:t>Supervising Cabinet Member</w:t>
            </w:r>
          </w:p>
        </w:tc>
        <w:tc>
          <w:tcPr>
            <w:tcW w:w="51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2028F3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CC5F34" w14:paraId="2543D276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261C4305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Describe the nature of the circumstances for your request, including duration or recurrence where applicable.</w:t>
            </w:r>
            <w:r>
              <w:rPr>
                <w:rFonts w:ascii="Calibri" w:eastAsia="Calibri" w:hAnsi="Calibri" w:cs="Calibri"/>
                <w:b/>
                <w:bCs/>
              </w:rPr>
              <w:t xml:space="preserve"> Use additional paper if needed.</w:t>
            </w:r>
          </w:p>
        </w:tc>
      </w:tr>
      <w:tr w:rsidR="00CC5F34" w14:paraId="0334AD1D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5EDC2D3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7D57D6D7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DD9ED2B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1C6C563A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C5F34" w14:paraId="7565DB61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E2F3" w:themeFill="accent1" w:themeFillTint="33"/>
          </w:tcPr>
          <w:p w14:paraId="16E1F44D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Describe the alternative working arrangements that you believe would enable you to perform the essential functions of your job</w:t>
            </w:r>
            <w:r>
              <w:rPr>
                <w:rFonts w:ascii="Calibri" w:eastAsia="Calibri" w:hAnsi="Calibri" w:cs="Calibri"/>
                <w:b/>
                <w:bCs/>
              </w:rPr>
              <w:t>, including remote work during regularly scheduled working hours. Use additional paper if needed.</w:t>
            </w:r>
          </w:p>
        </w:tc>
      </w:tr>
      <w:tr w:rsidR="00CC5F34" w14:paraId="57EF3B54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9E0BED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4D3C6E52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226116DC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  <w:p w14:paraId="01B6ABF3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CC5F34" w14:paraId="6A4AF87D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C3EC3F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Employee Signature</w:t>
            </w:r>
          </w:p>
        </w:tc>
      </w:tr>
      <w:tr w:rsidR="00CC5F34" w14:paraId="7D378FAF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2BB7D0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Supervisor Signature</w:t>
            </w:r>
          </w:p>
        </w:tc>
      </w:tr>
      <w:tr w:rsidR="00CC5F34" w14:paraId="5029CA97" w14:textId="77777777" w:rsidTr="00676DCC">
        <w:trPr>
          <w:trHeight w:val="471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9026B5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Supervising Cabinet Member Signature</w:t>
            </w:r>
          </w:p>
        </w:tc>
      </w:tr>
      <w:tr w:rsidR="00CC5F34" w14:paraId="312169C1" w14:textId="77777777" w:rsidTr="00676DCC">
        <w:trPr>
          <w:trHeight w:val="615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E4DDEB7" w14:textId="77777777" w:rsidR="00CC5F34" w:rsidRDefault="00CC5F34" w:rsidP="00676DC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__ Approved </w:t>
            </w:r>
          </w:p>
          <w:p w14:paraId="3C6606D8" w14:textId="77777777" w:rsidR="00CC5F34" w:rsidRPr="74AF4254" w:rsidRDefault="00CC5F34" w:rsidP="00676DCC">
            <w:pPr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__ Not Approved</w:t>
            </w:r>
          </w:p>
        </w:tc>
      </w:tr>
      <w:tr w:rsidR="00CC5F34" w14:paraId="422E3ADF" w14:textId="77777777" w:rsidTr="00676DCC">
        <w:trPr>
          <w:trHeight w:val="453"/>
        </w:trPr>
        <w:tc>
          <w:tcPr>
            <w:tcW w:w="9359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E2F06B" w14:textId="77777777" w:rsidR="00CC5F34" w:rsidRDefault="00CC5F34" w:rsidP="00676DCC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74AF4254">
              <w:rPr>
                <w:rFonts w:ascii="Calibri" w:eastAsia="Calibri" w:hAnsi="Calibri" w:cs="Calibri"/>
                <w:b/>
                <w:bCs/>
              </w:rPr>
              <w:t>DATE OF ASSESSMENT</w:t>
            </w:r>
            <w:r>
              <w:rPr>
                <w:rFonts w:ascii="Calibri" w:eastAsia="Calibri" w:hAnsi="Calibri" w:cs="Calibri"/>
                <w:b/>
                <w:bCs/>
              </w:rPr>
              <w:t xml:space="preserve"> (if applicable)</w:t>
            </w:r>
            <w:r w:rsidRPr="74AF4254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</w:tr>
    </w:tbl>
    <w:p w14:paraId="49F1D8CC" w14:textId="77777777" w:rsidR="004D7724" w:rsidRDefault="004D7724"/>
    <w:sectPr w:rsidR="004D7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F34"/>
    <w:rsid w:val="004D7724"/>
    <w:rsid w:val="00B00443"/>
    <w:rsid w:val="00CC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E39AD"/>
  <w15:chartTrackingRefBased/>
  <w15:docId w15:val="{5D27027E-A1D3-4350-9945-A2FB5D4C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F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5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1B22164BB5A741B410A766E8835387" ma:contentTypeVersion="0" ma:contentTypeDescription="Create a new document." ma:contentTypeScope="" ma:versionID="22d2e54239b07a7ea6b5cc6be13789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A5FC4F-533A-4346-8B48-FD5684B258AD}"/>
</file>

<file path=customXml/itemProps2.xml><?xml version="1.0" encoding="utf-8"?>
<ds:datastoreItem xmlns:ds="http://schemas.openxmlformats.org/officeDocument/2006/customXml" ds:itemID="{DA2878F7-B417-417F-B8C1-4A3928AEA642}"/>
</file>

<file path=customXml/itemProps3.xml><?xml version="1.0" encoding="utf-8"?>
<ds:datastoreItem xmlns:ds="http://schemas.openxmlformats.org/officeDocument/2006/customXml" ds:itemID="{A71D9C0A-8211-48AB-B186-75ED621CFC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Krupitskiy</dc:creator>
  <cp:keywords/>
  <dc:description/>
  <cp:lastModifiedBy>Anna Krupitskiy</cp:lastModifiedBy>
  <cp:revision>1</cp:revision>
  <dcterms:created xsi:type="dcterms:W3CDTF">2022-02-15T17:09:00Z</dcterms:created>
  <dcterms:modified xsi:type="dcterms:W3CDTF">2022-02-15T17:09:00Z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0x010100E71B22164BB5A741B410A766E8835387</vt:lpwstr>
  </property>
</Properties>
</file>